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4B0A" w14:textId="629334E3" w:rsidR="00EB3F9B" w:rsidRDefault="004B7856">
      <w:r>
        <w:t>BIFA EVENTS</w:t>
      </w:r>
    </w:p>
    <w:p w14:paraId="51AB8476" w14:textId="3C05889F" w:rsidR="004B7856" w:rsidRDefault="004B7856">
      <w:r>
        <w:t xml:space="preserve">TERMS &amp; CONDITIONS RELATING TO ALL EVENTS RUN BY BIFA FOR THE BENEFIT OF MEMBERS. Not applicable to Training courses – see </w:t>
      </w:r>
      <w:r w:rsidRPr="004B7856">
        <w:rPr>
          <w:sz w:val="16"/>
          <w:szCs w:val="16"/>
        </w:rPr>
        <w:t>[</w:t>
      </w:r>
      <w:r w:rsidRPr="004B7856">
        <w:rPr>
          <w:i/>
          <w:iCs/>
          <w:sz w:val="16"/>
          <w:szCs w:val="16"/>
        </w:rPr>
        <w:t xml:space="preserve">insert link to Training </w:t>
      </w:r>
      <w:proofErr w:type="spellStart"/>
      <w:r w:rsidRPr="004B7856">
        <w:rPr>
          <w:i/>
          <w:iCs/>
          <w:sz w:val="16"/>
          <w:szCs w:val="16"/>
        </w:rPr>
        <w:t>t&amp;cs</w:t>
      </w:r>
      <w:proofErr w:type="spellEnd"/>
      <w:r w:rsidRPr="004B7856">
        <w:rPr>
          <w:i/>
          <w:iCs/>
          <w:sz w:val="16"/>
          <w:szCs w:val="16"/>
        </w:rPr>
        <w:t>]</w:t>
      </w:r>
    </w:p>
    <w:p w14:paraId="51DF5412" w14:textId="77777777" w:rsidR="004B7856" w:rsidRDefault="004B7856"/>
    <w:p w14:paraId="176CC24E" w14:textId="2A55B1BA" w:rsidR="004B7856" w:rsidRDefault="004B7856">
      <w:r>
        <w:t xml:space="preserve">BIFA is a member-led trade association financed primarily by member subscription. </w:t>
      </w:r>
      <w:proofErr w:type="gramStart"/>
      <w:r>
        <w:t>A number of</w:t>
      </w:r>
      <w:proofErr w:type="gramEnd"/>
      <w:r>
        <w:t xml:space="preserve"> events are held for the benefit of members throughout the year.</w:t>
      </w:r>
    </w:p>
    <w:p w14:paraId="109586E3" w14:textId="77777777" w:rsidR="004B7856" w:rsidRDefault="004B7856"/>
    <w:p w14:paraId="4C461021" w14:textId="69FA0E99" w:rsidR="004B7856" w:rsidRDefault="00C43638">
      <w:r>
        <w:t xml:space="preserve">ACCESS TO </w:t>
      </w:r>
      <w:r w:rsidR="004B7856">
        <w:t>EVENTS</w:t>
      </w:r>
    </w:p>
    <w:p w14:paraId="133798C2" w14:textId="1747635A" w:rsidR="00E1399C" w:rsidRDefault="00E1399C" w:rsidP="00B856FD">
      <w:pPr>
        <w:pStyle w:val="ListParagraph"/>
        <w:numPr>
          <w:ilvl w:val="0"/>
          <w:numId w:val="3"/>
        </w:numPr>
      </w:pPr>
      <w:r>
        <w:t>Some events are open to BIFA members (</w:t>
      </w:r>
      <w:r w:rsidR="00B856FD">
        <w:t>trading and associate) only – see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693"/>
        <w:gridCol w:w="2642"/>
      </w:tblGrid>
      <w:tr w:rsidR="004B7856" w14:paraId="063B6947" w14:textId="77777777" w:rsidTr="00F42AF4">
        <w:tc>
          <w:tcPr>
            <w:tcW w:w="3681" w:type="dxa"/>
          </w:tcPr>
          <w:p w14:paraId="1D383E8C" w14:textId="77777777" w:rsidR="004B7856" w:rsidRDefault="004B7856"/>
        </w:tc>
        <w:tc>
          <w:tcPr>
            <w:tcW w:w="2693" w:type="dxa"/>
          </w:tcPr>
          <w:p w14:paraId="11C454A2" w14:textId="169E5D8B" w:rsidR="004B7856" w:rsidRDefault="00F42AF4">
            <w:r>
              <w:t>Open to BIFA member (Trading and Associate)</w:t>
            </w:r>
          </w:p>
        </w:tc>
        <w:tc>
          <w:tcPr>
            <w:tcW w:w="2642" w:type="dxa"/>
          </w:tcPr>
          <w:p w14:paraId="33EF812D" w14:textId="1B1DDCBC" w:rsidR="004B7856" w:rsidRDefault="00F42AF4">
            <w:r>
              <w:t>Open to non-members</w:t>
            </w:r>
          </w:p>
        </w:tc>
      </w:tr>
      <w:tr w:rsidR="004B7856" w14:paraId="431F8737" w14:textId="77777777" w:rsidTr="00F42AF4">
        <w:tc>
          <w:tcPr>
            <w:tcW w:w="3681" w:type="dxa"/>
          </w:tcPr>
          <w:p w14:paraId="304278AC" w14:textId="40EAC23F" w:rsidR="004B7856" w:rsidRDefault="00F42AF4">
            <w:r>
              <w:t>BIFA Regional Meetings</w:t>
            </w:r>
          </w:p>
        </w:tc>
        <w:tc>
          <w:tcPr>
            <w:tcW w:w="2693" w:type="dxa"/>
          </w:tcPr>
          <w:p w14:paraId="011C3AF3" w14:textId="2A6C05A9" w:rsidR="004B7856" w:rsidRDefault="00F42AF4">
            <w:r>
              <w:t>Yes</w:t>
            </w:r>
          </w:p>
        </w:tc>
        <w:tc>
          <w:tcPr>
            <w:tcW w:w="2642" w:type="dxa"/>
          </w:tcPr>
          <w:p w14:paraId="330E354D" w14:textId="12E3BF30" w:rsidR="004B7856" w:rsidRDefault="00F42AF4">
            <w:r>
              <w:t>By invitation only</w:t>
            </w:r>
          </w:p>
        </w:tc>
      </w:tr>
      <w:tr w:rsidR="00F42AF4" w14:paraId="591024A9" w14:textId="77777777" w:rsidTr="00F42AF4">
        <w:tc>
          <w:tcPr>
            <w:tcW w:w="3681" w:type="dxa"/>
          </w:tcPr>
          <w:p w14:paraId="529B4411" w14:textId="28C331FD" w:rsidR="00F42AF4" w:rsidRDefault="00F42AF4">
            <w:r>
              <w:t>BIFA National Conference</w:t>
            </w:r>
          </w:p>
        </w:tc>
        <w:tc>
          <w:tcPr>
            <w:tcW w:w="2693" w:type="dxa"/>
          </w:tcPr>
          <w:p w14:paraId="298F2747" w14:textId="36E21B45" w:rsidR="00F42AF4" w:rsidRDefault="00F42AF4">
            <w:r>
              <w:t>Yes</w:t>
            </w:r>
          </w:p>
        </w:tc>
        <w:tc>
          <w:tcPr>
            <w:tcW w:w="2642" w:type="dxa"/>
          </w:tcPr>
          <w:p w14:paraId="73E2A63B" w14:textId="7542C341" w:rsidR="00F42AF4" w:rsidRDefault="00F42AF4">
            <w:r>
              <w:t>Yes</w:t>
            </w:r>
          </w:p>
        </w:tc>
      </w:tr>
      <w:tr w:rsidR="00F42AF4" w14:paraId="2F6D697D" w14:textId="77777777" w:rsidTr="00F42AF4">
        <w:tc>
          <w:tcPr>
            <w:tcW w:w="3681" w:type="dxa"/>
          </w:tcPr>
          <w:p w14:paraId="6F540955" w14:textId="6BFFE7A9" w:rsidR="00F42AF4" w:rsidRDefault="00F42AF4">
            <w:r>
              <w:t>BIFA Business Leaders Forum</w:t>
            </w:r>
          </w:p>
        </w:tc>
        <w:tc>
          <w:tcPr>
            <w:tcW w:w="2693" w:type="dxa"/>
          </w:tcPr>
          <w:p w14:paraId="05F6E1CA" w14:textId="0F33AA1A" w:rsidR="00F42AF4" w:rsidRDefault="00F42AF4">
            <w:r>
              <w:t>Yes</w:t>
            </w:r>
          </w:p>
        </w:tc>
        <w:tc>
          <w:tcPr>
            <w:tcW w:w="2642" w:type="dxa"/>
          </w:tcPr>
          <w:p w14:paraId="6B40C90A" w14:textId="576A1974" w:rsidR="00F42AF4" w:rsidRDefault="00F42AF4">
            <w:r>
              <w:t>By invitation only</w:t>
            </w:r>
          </w:p>
        </w:tc>
      </w:tr>
      <w:tr w:rsidR="00F42AF4" w14:paraId="2B45FB53" w14:textId="77777777" w:rsidTr="00F42AF4">
        <w:tc>
          <w:tcPr>
            <w:tcW w:w="3681" w:type="dxa"/>
          </w:tcPr>
          <w:p w14:paraId="1574CB62" w14:textId="2379793F" w:rsidR="00F42AF4" w:rsidRDefault="00F42AF4">
            <w:r>
              <w:t>BIFA Freight Service Awards Ceremony</w:t>
            </w:r>
          </w:p>
        </w:tc>
        <w:tc>
          <w:tcPr>
            <w:tcW w:w="2693" w:type="dxa"/>
          </w:tcPr>
          <w:p w14:paraId="3CAB1C15" w14:textId="4959075C" w:rsidR="00F42AF4" w:rsidRDefault="00F42AF4">
            <w:r>
              <w:t>Yes</w:t>
            </w:r>
          </w:p>
        </w:tc>
        <w:tc>
          <w:tcPr>
            <w:tcW w:w="2642" w:type="dxa"/>
          </w:tcPr>
          <w:p w14:paraId="0B613549" w14:textId="115666B6" w:rsidR="00F42AF4" w:rsidRDefault="00F42AF4">
            <w:r>
              <w:t>Yes</w:t>
            </w:r>
          </w:p>
        </w:tc>
      </w:tr>
      <w:tr w:rsidR="00F42AF4" w14:paraId="6A83544C" w14:textId="77777777" w:rsidTr="00F42AF4">
        <w:tc>
          <w:tcPr>
            <w:tcW w:w="3681" w:type="dxa"/>
          </w:tcPr>
          <w:p w14:paraId="4B3BF439" w14:textId="6B133223" w:rsidR="00F42AF4" w:rsidRDefault="00F42AF4">
            <w:r>
              <w:t>BIFA Webinars</w:t>
            </w:r>
          </w:p>
        </w:tc>
        <w:tc>
          <w:tcPr>
            <w:tcW w:w="2693" w:type="dxa"/>
          </w:tcPr>
          <w:p w14:paraId="56150FBD" w14:textId="45B6D105" w:rsidR="00F42AF4" w:rsidRDefault="00F42AF4">
            <w:r>
              <w:t>Yes</w:t>
            </w:r>
          </w:p>
        </w:tc>
        <w:tc>
          <w:tcPr>
            <w:tcW w:w="2642" w:type="dxa"/>
          </w:tcPr>
          <w:p w14:paraId="0109A81F" w14:textId="18FC9D30" w:rsidR="00F42AF4" w:rsidRDefault="00F42AF4">
            <w:r>
              <w:t>No</w:t>
            </w:r>
          </w:p>
        </w:tc>
      </w:tr>
      <w:tr w:rsidR="00F42AF4" w14:paraId="481ABF9A" w14:textId="77777777" w:rsidTr="00F42AF4">
        <w:tc>
          <w:tcPr>
            <w:tcW w:w="3681" w:type="dxa"/>
          </w:tcPr>
          <w:p w14:paraId="5B945B4F" w14:textId="1AFD6991" w:rsidR="00F42AF4" w:rsidRDefault="00F42AF4">
            <w:r>
              <w:t>BIFA Young Forwarder Network (in person and online events)</w:t>
            </w:r>
          </w:p>
        </w:tc>
        <w:tc>
          <w:tcPr>
            <w:tcW w:w="2693" w:type="dxa"/>
          </w:tcPr>
          <w:p w14:paraId="657FC156" w14:textId="01850B32" w:rsidR="00F42AF4" w:rsidRDefault="00F42AF4">
            <w:r>
              <w:t>Yes – individual should be under 32 years of age</w:t>
            </w:r>
            <w:r w:rsidR="000930E3">
              <w:t xml:space="preserve"> or new to the industry</w:t>
            </w:r>
          </w:p>
        </w:tc>
        <w:tc>
          <w:tcPr>
            <w:tcW w:w="2642" w:type="dxa"/>
          </w:tcPr>
          <w:p w14:paraId="7128DFB3" w14:textId="0EF1654A" w:rsidR="00F42AF4" w:rsidRDefault="000930E3">
            <w:r>
              <w:t>No</w:t>
            </w:r>
          </w:p>
        </w:tc>
      </w:tr>
      <w:tr w:rsidR="000930E3" w14:paraId="558A5B45" w14:textId="77777777" w:rsidTr="00F42AF4">
        <w:tc>
          <w:tcPr>
            <w:tcW w:w="3681" w:type="dxa"/>
          </w:tcPr>
          <w:p w14:paraId="01FBF376" w14:textId="77777777" w:rsidR="000930E3" w:rsidRDefault="000930E3"/>
        </w:tc>
        <w:tc>
          <w:tcPr>
            <w:tcW w:w="2693" w:type="dxa"/>
          </w:tcPr>
          <w:p w14:paraId="39B7AC91" w14:textId="77777777" w:rsidR="000930E3" w:rsidRDefault="000930E3"/>
        </w:tc>
        <w:tc>
          <w:tcPr>
            <w:tcW w:w="2642" w:type="dxa"/>
          </w:tcPr>
          <w:p w14:paraId="56640115" w14:textId="77777777" w:rsidR="000930E3" w:rsidRDefault="000930E3"/>
        </w:tc>
      </w:tr>
    </w:tbl>
    <w:p w14:paraId="1BA59ACA" w14:textId="77777777" w:rsidR="00246DD6" w:rsidRDefault="00246DD6" w:rsidP="00246DD6">
      <w:pPr>
        <w:pStyle w:val="ListParagraph"/>
        <w:numPr>
          <w:ilvl w:val="0"/>
          <w:numId w:val="3"/>
        </w:numPr>
      </w:pPr>
      <w:r>
        <w:t xml:space="preserve">All BIFA events will be listed at </w:t>
      </w:r>
      <w:hyperlink r:id="rId8" w:history="1">
        <w:r w:rsidRPr="005D03B3">
          <w:rPr>
            <w:rStyle w:val="Hyperlink"/>
          </w:rPr>
          <w:t>https://bifa.org/events/</w:t>
        </w:r>
      </w:hyperlink>
    </w:p>
    <w:p w14:paraId="0317132D" w14:textId="5ED96A53" w:rsidR="00246DD6" w:rsidRDefault="00D846FC" w:rsidP="00B856FD">
      <w:pPr>
        <w:pStyle w:val="ListParagraph"/>
        <w:numPr>
          <w:ilvl w:val="0"/>
          <w:numId w:val="3"/>
        </w:numPr>
      </w:pPr>
      <w:r>
        <w:t xml:space="preserve">An outline of the event and </w:t>
      </w:r>
      <w:r w:rsidR="00C776AB">
        <w:t xml:space="preserve">provisional </w:t>
      </w:r>
      <w:r>
        <w:t xml:space="preserve">agenda will be </w:t>
      </w:r>
      <w:r w:rsidR="009D5F55">
        <w:t>available on the event listing. This may include advice on the target audience</w:t>
      </w:r>
      <w:r w:rsidR="00F4401A">
        <w:t>.</w:t>
      </w:r>
    </w:p>
    <w:p w14:paraId="41657FE7" w14:textId="4007B77D" w:rsidR="00B856FD" w:rsidRDefault="009D4D71" w:rsidP="00B856FD">
      <w:pPr>
        <w:pStyle w:val="ListParagraph"/>
        <w:numPr>
          <w:ilvl w:val="0"/>
          <w:numId w:val="3"/>
        </w:numPr>
      </w:pPr>
      <w:r>
        <w:t>BIFA will make reasonable adjustments</w:t>
      </w:r>
      <w:r w:rsidR="00C231E2">
        <w:t xml:space="preserve"> </w:t>
      </w:r>
      <w:r>
        <w:t xml:space="preserve">to accommodate </w:t>
      </w:r>
      <w:r w:rsidR="00C231E2">
        <w:t>delegates with disabilities</w:t>
      </w:r>
      <w:r w:rsidR="00F004AD">
        <w:t xml:space="preserve"> and</w:t>
      </w:r>
      <w:r w:rsidR="00F837D2">
        <w:t xml:space="preserve"> access requirements</w:t>
      </w:r>
      <w:r w:rsidR="00C231E2">
        <w:t xml:space="preserve"> provided that any special requirements are notified to BIFA at the time of booking</w:t>
      </w:r>
      <w:r w:rsidR="0040429D">
        <w:t>.</w:t>
      </w:r>
    </w:p>
    <w:p w14:paraId="2C34A58C" w14:textId="33A11020" w:rsidR="0040429D" w:rsidRDefault="0040429D" w:rsidP="00B856FD">
      <w:pPr>
        <w:pStyle w:val="ListParagraph"/>
        <w:numPr>
          <w:ilvl w:val="0"/>
          <w:numId w:val="3"/>
        </w:numPr>
      </w:pPr>
      <w:r>
        <w:t xml:space="preserve">Full joining instructions </w:t>
      </w:r>
      <w:r w:rsidR="0045512A">
        <w:t>including details of venue</w:t>
      </w:r>
      <w:r w:rsidR="00D43272">
        <w:t xml:space="preserve">, date and start time </w:t>
      </w:r>
      <w:r>
        <w:t>will be provided to the delegate</w:t>
      </w:r>
      <w:r w:rsidR="0045512A">
        <w:t xml:space="preserve"> on confirmation of booking.</w:t>
      </w:r>
    </w:p>
    <w:p w14:paraId="0F2FF5CA" w14:textId="05282E3E" w:rsidR="0045512A" w:rsidRDefault="00D43272" w:rsidP="00B856FD">
      <w:pPr>
        <w:pStyle w:val="ListParagraph"/>
        <w:numPr>
          <w:ilvl w:val="0"/>
          <w:numId w:val="3"/>
        </w:numPr>
      </w:pPr>
      <w:r>
        <w:t xml:space="preserve">Late arrivals will be admitted at the discretion of </w:t>
      </w:r>
      <w:r w:rsidR="00435075">
        <w:t>BIFA personnel on site.</w:t>
      </w:r>
    </w:p>
    <w:p w14:paraId="30A67FF7" w14:textId="77777777" w:rsidR="00B856FD" w:rsidRDefault="00B856FD"/>
    <w:p w14:paraId="67214B22" w14:textId="485111ED" w:rsidR="00D72000" w:rsidRDefault="00D72000">
      <w:r>
        <w:t>BOOKING PROCESS</w:t>
      </w:r>
    </w:p>
    <w:p w14:paraId="7859BB27" w14:textId="00063A71" w:rsidR="00D72000" w:rsidRDefault="00D72000" w:rsidP="00D72000">
      <w:pPr>
        <w:pStyle w:val="ListParagraph"/>
        <w:numPr>
          <w:ilvl w:val="0"/>
          <w:numId w:val="2"/>
        </w:numPr>
      </w:pPr>
      <w:r>
        <w:t xml:space="preserve">All BIFA events will be listed at </w:t>
      </w:r>
      <w:hyperlink r:id="rId9" w:history="1">
        <w:r w:rsidRPr="005D03B3">
          <w:rPr>
            <w:rStyle w:val="Hyperlink"/>
          </w:rPr>
          <w:t>https://bifa.org/events/</w:t>
        </w:r>
      </w:hyperlink>
    </w:p>
    <w:p w14:paraId="169B1E54" w14:textId="07ADEB50" w:rsidR="00D72000" w:rsidRDefault="00D72000" w:rsidP="00D72000">
      <w:pPr>
        <w:pStyle w:val="ListParagraph"/>
        <w:numPr>
          <w:ilvl w:val="0"/>
          <w:numId w:val="2"/>
        </w:numPr>
      </w:pPr>
      <w:r>
        <w:t xml:space="preserve">Delegates </w:t>
      </w:r>
      <w:r w:rsidR="001D6554">
        <w:t>should</w:t>
      </w:r>
      <w:r w:rsidR="00D07E2A">
        <w:t xml:space="preserve"> select the </w:t>
      </w:r>
      <w:r w:rsidR="00D07E2A">
        <w:t>event they wish to attend</w:t>
      </w:r>
      <w:r w:rsidR="00D07E2A">
        <w:t xml:space="preserve"> and </w:t>
      </w:r>
      <w:r>
        <w:t>submit a BOOKING REQUEST</w:t>
      </w:r>
      <w:r w:rsidR="00486462">
        <w:t>.</w:t>
      </w:r>
      <w:r w:rsidR="00F52BA7">
        <w:t xml:space="preserve">  </w:t>
      </w:r>
      <w:r w:rsidR="008904E7">
        <w:t>** book now BUTTON ***</w:t>
      </w:r>
    </w:p>
    <w:p w14:paraId="02A6B152" w14:textId="70731AB8" w:rsidR="00D72000" w:rsidRDefault="00D72000" w:rsidP="00D72000">
      <w:pPr>
        <w:pStyle w:val="ListParagraph"/>
        <w:numPr>
          <w:ilvl w:val="0"/>
          <w:numId w:val="2"/>
        </w:numPr>
      </w:pPr>
      <w:r>
        <w:lastRenderedPageBreak/>
        <w:t xml:space="preserve">Bookings may be for an individual ticket, </w:t>
      </w:r>
      <w:proofErr w:type="gramStart"/>
      <w:r>
        <w:t>a number of</w:t>
      </w:r>
      <w:proofErr w:type="gramEnd"/>
      <w:r>
        <w:t xml:space="preserve"> tickets (2-9) or a table (10 or 12 tickets), as relevant for the event</w:t>
      </w:r>
      <w:r w:rsidR="007809B1">
        <w:t xml:space="preserve">. Some </w:t>
      </w:r>
      <w:r w:rsidR="00A66CBA">
        <w:t xml:space="preserve">events </w:t>
      </w:r>
      <w:r w:rsidR="000E2B74">
        <w:t xml:space="preserve">are subject to a maximum number of delegates from a single </w:t>
      </w:r>
      <w:r w:rsidR="00486462">
        <w:t xml:space="preserve">organisation; this will be noted on the </w:t>
      </w:r>
      <w:r w:rsidR="008904E7">
        <w:t>event detail</w:t>
      </w:r>
      <w:r w:rsidR="00486462">
        <w:t>.</w:t>
      </w:r>
    </w:p>
    <w:p w14:paraId="1450A189" w14:textId="001FD479" w:rsidR="00D72000" w:rsidRDefault="00D72000" w:rsidP="00D72000">
      <w:pPr>
        <w:pStyle w:val="ListParagraph"/>
        <w:numPr>
          <w:ilvl w:val="0"/>
          <w:numId w:val="2"/>
        </w:numPr>
      </w:pPr>
      <w:r>
        <w:t xml:space="preserve">The </w:t>
      </w:r>
      <w:r w:rsidR="0029756E">
        <w:t>booking request</w:t>
      </w:r>
      <w:r>
        <w:t xml:space="preserve"> will be reviewed by the BIFA Events team and either APPROVED, added to the WAITING LIST, or </w:t>
      </w:r>
      <w:r w:rsidR="00190181">
        <w:t>REJECTE</w:t>
      </w:r>
      <w:r>
        <w:t>D</w:t>
      </w:r>
      <w:r w:rsidR="00486462">
        <w:t>.</w:t>
      </w:r>
    </w:p>
    <w:p w14:paraId="20D81273" w14:textId="1AE07CD4" w:rsidR="00D72000" w:rsidRDefault="00524200" w:rsidP="00D72000">
      <w:pPr>
        <w:pStyle w:val="ListParagraph"/>
        <w:numPr>
          <w:ilvl w:val="0"/>
          <w:numId w:val="2"/>
        </w:numPr>
      </w:pPr>
      <w:r>
        <w:t>APPROVED booking requests will</w:t>
      </w:r>
      <w:r w:rsidR="00194971">
        <w:t xml:space="preserve"> be issued with </w:t>
      </w:r>
      <w:r w:rsidR="002B3689">
        <w:t>delegate joining instructions confirming the event, venue, date and start time</w:t>
      </w:r>
      <w:r w:rsidR="001C6C4A">
        <w:t>, and</w:t>
      </w:r>
      <w:r w:rsidR="002B3689">
        <w:t xml:space="preserve"> </w:t>
      </w:r>
      <w:r w:rsidR="00194971">
        <w:t>an invoice</w:t>
      </w:r>
      <w:r w:rsidR="001C6C4A">
        <w:t xml:space="preserve"> if applicable</w:t>
      </w:r>
      <w:r w:rsidR="0064322C">
        <w:t>.</w:t>
      </w:r>
      <w:r w:rsidR="00004CEA">
        <w:t xml:space="preserve"> See </w:t>
      </w:r>
      <w:r w:rsidR="004302E6">
        <w:t xml:space="preserve">PAYMENT </w:t>
      </w:r>
      <w:r w:rsidR="00B97943">
        <w:t xml:space="preserve">&amp; CREDIT </w:t>
      </w:r>
      <w:r w:rsidR="004302E6">
        <w:t xml:space="preserve">TERMS </w:t>
      </w:r>
      <w:r w:rsidR="00B97943">
        <w:t>below.</w:t>
      </w:r>
    </w:p>
    <w:p w14:paraId="17D6D327" w14:textId="6A93B806" w:rsidR="002A4776" w:rsidRDefault="002A4776" w:rsidP="00D72000">
      <w:pPr>
        <w:pStyle w:val="ListParagraph"/>
        <w:numPr>
          <w:ilvl w:val="0"/>
          <w:numId w:val="2"/>
        </w:numPr>
      </w:pPr>
      <w:r>
        <w:t>When an event is sold out</w:t>
      </w:r>
      <w:r w:rsidR="002E140B">
        <w:t xml:space="preserve">, further </w:t>
      </w:r>
      <w:r w:rsidR="0029756E">
        <w:t>booking requests</w:t>
      </w:r>
      <w:r w:rsidR="002E140B">
        <w:t xml:space="preserve"> may be added to a WAITING LIST</w:t>
      </w:r>
      <w:r w:rsidR="00C35702">
        <w:t xml:space="preserve">. Delegates on the </w:t>
      </w:r>
      <w:r w:rsidR="00246DD6">
        <w:t>waiting list</w:t>
      </w:r>
      <w:r w:rsidR="00C35702">
        <w:t xml:space="preserve"> will be notified if a space becomes available and </w:t>
      </w:r>
      <w:r w:rsidR="00295752">
        <w:t xml:space="preserve">advised how to </w:t>
      </w:r>
      <w:r w:rsidR="00FD7EF1">
        <w:t>accept</w:t>
      </w:r>
      <w:r w:rsidR="00781658">
        <w:t xml:space="preserve"> or decline</w:t>
      </w:r>
      <w:r w:rsidR="00FD7EF1">
        <w:t xml:space="preserve"> the space. Spaces not accepted</w:t>
      </w:r>
      <w:r w:rsidR="00781658">
        <w:t xml:space="preserve"> or declined within the specified </w:t>
      </w:r>
      <w:proofErr w:type="gramStart"/>
      <w:r w:rsidR="00781658">
        <w:t>time period</w:t>
      </w:r>
      <w:proofErr w:type="gramEnd"/>
      <w:r w:rsidR="00781658">
        <w:t xml:space="preserve"> will be withdrawn and offered to the next </w:t>
      </w:r>
      <w:r w:rsidR="00A55A3A">
        <w:t xml:space="preserve">delegate on the </w:t>
      </w:r>
      <w:r w:rsidR="00246DD6">
        <w:t>waiting list.</w:t>
      </w:r>
    </w:p>
    <w:p w14:paraId="2CCD6F62" w14:textId="2B9CE3B1" w:rsidR="00436525" w:rsidRDefault="00436525" w:rsidP="00D72000">
      <w:pPr>
        <w:pStyle w:val="ListParagraph"/>
        <w:numPr>
          <w:ilvl w:val="0"/>
          <w:numId w:val="2"/>
        </w:numPr>
      </w:pPr>
      <w:r>
        <w:t xml:space="preserve">A </w:t>
      </w:r>
      <w:r w:rsidR="00FC5476">
        <w:t>Booking Request</w:t>
      </w:r>
      <w:r>
        <w:t xml:space="preserve"> may be </w:t>
      </w:r>
      <w:r w:rsidR="00190181">
        <w:t>REJECTED</w:t>
      </w:r>
      <w:r>
        <w:t xml:space="preserve"> by BIFA for the following reasons:</w:t>
      </w:r>
    </w:p>
    <w:p w14:paraId="6246C019" w14:textId="3F73718E" w:rsidR="00436525" w:rsidRDefault="00D30C95" w:rsidP="00436525">
      <w:pPr>
        <w:pStyle w:val="ListParagraph"/>
        <w:numPr>
          <w:ilvl w:val="1"/>
          <w:numId w:val="2"/>
        </w:numPr>
      </w:pPr>
      <w:r>
        <w:t>The event is sold out and there is no waiting list / the waiting list is full</w:t>
      </w:r>
    </w:p>
    <w:p w14:paraId="57A3AB11" w14:textId="3D161E09" w:rsidR="00AD38F9" w:rsidRDefault="00AD38F9" w:rsidP="00436525">
      <w:pPr>
        <w:pStyle w:val="ListParagraph"/>
        <w:numPr>
          <w:ilvl w:val="1"/>
          <w:numId w:val="2"/>
        </w:numPr>
      </w:pPr>
      <w:r>
        <w:t xml:space="preserve">The </w:t>
      </w:r>
      <w:r w:rsidR="00DF7F44">
        <w:t>B</w:t>
      </w:r>
      <w:r w:rsidR="00BF6909">
        <w:t>ooking</w:t>
      </w:r>
      <w:r w:rsidR="00DF7F44">
        <w:t xml:space="preserve"> R</w:t>
      </w:r>
      <w:r w:rsidR="00BF6909">
        <w:t>equest</w:t>
      </w:r>
      <w:r w:rsidR="00DF7F44">
        <w:t xml:space="preserve"> has been submitted by a non-member for an </w:t>
      </w:r>
      <w:r>
        <w:t xml:space="preserve">event </w:t>
      </w:r>
      <w:r w:rsidR="00DF7F44">
        <w:t xml:space="preserve">that </w:t>
      </w:r>
      <w:r>
        <w:t xml:space="preserve">is open to </w:t>
      </w:r>
      <w:r w:rsidR="00DF7F44">
        <w:t>BIFA members only</w:t>
      </w:r>
    </w:p>
    <w:p w14:paraId="3D614ED6" w14:textId="6CF2EBDB" w:rsidR="00856C7C" w:rsidRDefault="00856C7C" w:rsidP="00436525">
      <w:pPr>
        <w:pStyle w:val="ListParagraph"/>
        <w:numPr>
          <w:ilvl w:val="1"/>
          <w:numId w:val="2"/>
        </w:numPr>
      </w:pPr>
      <w:r>
        <w:t xml:space="preserve">The event may be subject to a maximum number of delegates from a single </w:t>
      </w:r>
      <w:r w:rsidR="00F004AD">
        <w:t>organisation,</w:t>
      </w:r>
      <w:r>
        <w:t xml:space="preserve"> and this</w:t>
      </w:r>
      <w:r w:rsidR="005A4945">
        <w:t xml:space="preserve"> number has been reached</w:t>
      </w:r>
    </w:p>
    <w:p w14:paraId="4467BE4B" w14:textId="77777777" w:rsidR="00D72000" w:rsidRDefault="00D72000"/>
    <w:p w14:paraId="1E556779" w14:textId="41859ED2" w:rsidR="00D72000" w:rsidRDefault="00D72000">
      <w:r>
        <w:t>FREE TO ATTEND EVENTS</w:t>
      </w:r>
    </w:p>
    <w:p w14:paraId="26012606" w14:textId="77777777" w:rsidR="00D72000" w:rsidRDefault="00D72000" w:rsidP="00D72000">
      <w:pPr>
        <w:pStyle w:val="ListParagraph"/>
        <w:numPr>
          <w:ilvl w:val="0"/>
          <w:numId w:val="1"/>
        </w:numPr>
      </w:pPr>
    </w:p>
    <w:p w14:paraId="5D4B6BD8" w14:textId="1C488ACA" w:rsidR="00D72000" w:rsidRDefault="00D72000" w:rsidP="00D72000">
      <w:pPr>
        <w:pStyle w:val="ListParagraph"/>
        <w:numPr>
          <w:ilvl w:val="0"/>
          <w:numId w:val="1"/>
        </w:numPr>
      </w:pPr>
      <w:r>
        <w:t>BIFA reserves the right to charge a “No show” fee if a booked delegate does not attend.</w:t>
      </w:r>
    </w:p>
    <w:p w14:paraId="04E71E32" w14:textId="77777777" w:rsidR="00D72000" w:rsidRDefault="00D72000"/>
    <w:p w14:paraId="4B77F61B" w14:textId="4B321ADF" w:rsidR="00D72000" w:rsidRDefault="00D72000">
      <w:r>
        <w:t>PAID TICKET EVENTS</w:t>
      </w:r>
    </w:p>
    <w:p w14:paraId="47B08E74" w14:textId="77777777" w:rsidR="00D72000" w:rsidRDefault="00D72000" w:rsidP="00D72000">
      <w:pPr>
        <w:pStyle w:val="ListParagraph"/>
        <w:numPr>
          <w:ilvl w:val="0"/>
          <w:numId w:val="1"/>
        </w:numPr>
      </w:pPr>
    </w:p>
    <w:p w14:paraId="04883154" w14:textId="77777777" w:rsidR="00D72000" w:rsidRDefault="00D72000"/>
    <w:p w14:paraId="335D23D1" w14:textId="77777777" w:rsidR="00144BEC" w:rsidRDefault="00144BEC"/>
    <w:p w14:paraId="3C642CD1" w14:textId="77777777" w:rsidR="00144BEC" w:rsidRDefault="00144BEC"/>
    <w:p w14:paraId="18F48E93" w14:textId="1E5723E3" w:rsidR="000F3854" w:rsidRDefault="000F3854">
      <w:r>
        <w:t xml:space="preserve">PAYMENT </w:t>
      </w:r>
      <w:r w:rsidR="00B97943">
        <w:t xml:space="preserve">&amp; CREDIT </w:t>
      </w:r>
      <w:r>
        <w:t>TERMS</w:t>
      </w:r>
    </w:p>
    <w:p w14:paraId="2B5A9957" w14:textId="13DDAD41" w:rsidR="00D942D9" w:rsidRDefault="000F3854" w:rsidP="000F3854">
      <w:pPr>
        <w:pStyle w:val="ListParagraph"/>
        <w:numPr>
          <w:ilvl w:val="0"/>
          <w:numId w:val="1"/>
        </w:numPr>
      </w:pPr>
      <w:r>
        <w:t xml:space="preserve">BIFA members </w:t>
      </w:r>
      <w:r w:rsidR="00AA7994">
        <w:t>(trading &amp; associate)</w:t>
      </w:r>
    </w:p>
    <w:p w14:paraId="41745356" w14:textId="1A64E2B9" w:rsidR="000F3854" w:rsidRDefault="000F3854" w:rsidP="00D942D9">
      <w:pPr>
        <w:pStyle w:val="ListParagraph"/>
        <w:numPr>
          <w:ilvl w:val="1"/>
          <w:numId w:val="1"/>
        </w:numPr>
      </w:pPr>
      <w:r>
        <w:t xml:space="preserve">30 days credit where the date of the event is more </w:t>
      </w:r>
      <w:r w:rsidR="00D942D9">
        <w:t>than 30 days in the future</w:t>
      </w:r>
    </w:p>
    <w:p w14:paraId="4B170F83" w14:textId="7E7B4974" w:rsidR="00D942D9" w:rsidRDefault="00D942D9" w:rsidP="00D942D9">
      <w:pPr>
        <w:pStyle w:val="ListParagraph"/>
        <w:numPr>
          <w:ilvl w:val="1"/>
          <w:numId w:val="1"/>
        </w:numPr>
      </w:pPr>
      <w:r>
        <w:lastRenderedPageBreak/>
        <w:t xml:space="preserve">Immediate payment due where the date of the event is </w:t>
      </w:r>
      <w:r w:rsidR="00AA7994">
        <w:t>less than 30 days in the future</w:t>
      </w:r>
    </w:p>
    <w:p w14:paraId="3FDD09AF" w14:textId="2B2759C8" w:rsidR="00AA7994" w:rsidRDefault="00AA7994" w:rsidP="00AA7994">
      <w:pPr>
        <w:pStyle w:val="ListParagraph"/>
        <w:numPr>
          <w:ilvl w:val="0"/>
          <w:numId w:val="1"/>
        </w:numPr>
      </w:pPr>
      <w:r>
        <w:t>Non-members</w:t>
      </w:r>
    </w:p>
    <w:p w14:paraId="097456C1" w14:textId="5ED1F43E" w:rsidR="00137097" w:rsidRDefault="00137097" w:rsidP="00137097">
      <w:pPr>
        <w:pStyle w:val="ListParagraph"/>
        <w:numPr>
          <w:ilvl w:val="1"/>
          <w:numId w:val="1"/>
        </w:numPr>
      </w:pPr>
      <w:r>
        <w:t>Immediate payment due for all events</w:t>
      </w:r>
    </w:p>
    <w:p w14:paraId="4886ADA5" w14:textId="03076AC5" w:rsidR="00B70459" w:rsidRDefault="00B70459" w:rsidP="00B70459">
      <w:pPr>
        <w:pStyle w:val="ListParagraph"/>
        <w:numPr>
          <w:ilvl w:val="0"/>
          <w:numId w:val="1"/>
        </w:numPr>
      </w:pPr>
      <w:r>
        <w:t>Overseas entities</w:t>
      </w:r>
    </w:p>
    <w:p w14:paraId="2FF7AF43" w14:textId="6464B8BA" w:rsidR="00B70459" w:rsidRDefault="00B70459" w:rsidP="00B70459">
      <w:pPr>
        <w:pStyle w:val="ListParagraph"/>
        <w:numPr>
          <w:ilvl w:val="1"/>
          <w:numId w:val="1"/>
        </w:numPr>
      </w:pPr>
      <w:r>
        <w:t xml:space="preserve">All invoices are issued in </w:t>
      </w:r>
      <w:r w:rsidR="007A4EB9">
        <w:t>GBP</w:t>
      </w:r>
      <w:r w:rsidR="005D56F8">
        <w:t xml:space="preserve"> and payable in GBP without deduction</w:t>
      </w:r>
    </w:p>
    <w:p w14:paraId="7E0D5B00" w14:textId="039AF569" w:rsidR="005D56F8" w:rsidRDefault="00EF681E" w:rsidP="007D5F7B">
      <w:pPr>
        <w:pStyle w:val="ListParagraph"/>
        <w:numPr>
          <w:ilvl w:val="0"/>
          <w:numId w:val="1"/>
        </w:numPr>
      </w:pPr>
      <w:r>
        <w:t>Payment may be made by:</w:t>
      </w:r>
    </w:p>
    <w:p w14:paraId="02CDBBD4" w14:textId="5063433C" w:rsidR="00EF681E" w:rsidRDefault="00EF681E" w:rsidP="00EF681E">
      <w:pPr>
        <w:pStyle w:val="ListParagraph"/>
        <w:numPr>
          <w:ilvl w:val="1"/>
          <w:numId w:val="1"/>
        </w:numPr>
      </w:pPr>
      <w:r>
        <w:t>Credit card</w:t>
      </w:r>
    </w:p>
    <w:p w14:paraId="5361ED6D" w14:textId="2E3668C1" w:rsidR="003560CF" w:rsidRDefault="003560CF" w:rsidP="00EF681E">
      <w:pPr>
        <w:pStyle w:val="ListParagraph"/>
        <w:numPr>
          <w:ilvl w:val="1"/>
          <w:numId w:val="1"/>
        </w:numPr>
      </w:pPr>
      <w:r>
        <w:t>Debit card</w:t>
      </w:r>
    </w:p>
    <w:p w14:paraId="677F942B" w14:textId="77777777" w:rsidR="001D26DF" w:rsidRDefault="00B45418" w:rsidP="001A78D0">
      <w:pPr>
        <w:pStyle w:val="ListParagraph"/>
        <w:numPr>
          <w:ilvl w:val="1"/>
          <w:numId w:val="1"/>
        </w:numPr>
      </w:pPr>
      <w:r>
        <w:t>BACS / Bank Transfer</w:t>
      </w:r>
      <w:r w:rsidR="00F239D5">
        <w:t xml:space="preserve"> to: </w:t>
      </w:r>
    </w:p>
    <w:p w14:paraId="3438C23B" w14:textId="6A4AA1BD" w:rsidR="001D26DF" w:rsidRDefault="001A78D0" w:rsidP="001D26DF">
      <w:pPr>
        <w:pStyle w:val="ListParagraph"/>
        <w:numPr>
          <w:ilvl w:val="2"/>
          <w:numId w:val="1"/>
        </w:numPr>
      </w:pPr>
      <w:r>
        <w:t>A</w:t>
      </w:r>
      <w:r w:rsidR="001D26DF">
        <w:t>ccount</w:t>
      </w:r>
      <w:r>
        <w:t xml:space="preserve"> Name: British International Freight Association</w:t>
      </w:r>
    </w:p>
    <w:p w14:paraId="097D34B3" w14:textId="1851B549" w:rsidR="001A25BD" w:rsidRDefault="001A78D0" w:rsidP="001D26DF">
      <w:pPr>
        <w:pStyle w:val="ListParagraph"/>
        <w:numPr>
          <w:ilvl w:val="2"/>
          <w:numId w:val="1"/>
        </w:numPr>
      </w:pPr>
      <w:r>
        <w:t>A</w:t>
      </w:r>
      <w:r w:rsidR="001D26DF">
        <w:t>ccount</w:t>
      </w:r>
      <w:r>
        <w:t xml:space="preserve"> No: 81225970</w:t>
      </w:r>
    </w:p>
    <w:p w14:paraId="04E96A5A" w14:textId="77777777" w:rsidR="001A25BD" w:rsidRDefault="001A78D0" w:rsidP="001D26DF">
      <w:pPr>
        <w:pStyle w:val="ListParagraph"/>
        <w:numPr>
          <w:ilvl w:val="2"/>
          <w:numId w:val="1"/>
        </w:numPr>
      </w:pPr>
      <w:r>
        <w:t>Sort Code: 60-08-46</w:t>
      </w:r>
      <w:r w:rsidR="001D26DF">
        <w:t xml:space="preserve"> </w:t>
      </w:r>
    </w:p>
    <w:p w14:paraId="44F24410" w14:textId="210A490B" w:rsidR="001A25BD" w:rsidRDefault="001A25BD" w:rsidP="001D26DF">
      <w:pPr>
        <w:pStyle w:val="ListParagraph"/>
        <w:numPr>
          <w:ilvl w:val="2"/>
          <w:numId w:val="1"/>
        </w:numPr>
      </w:pPr>
      <w:r>
        <w:t xml:space="preserve">Quote </w:t>
      </w:r>
      <w:r w:rsidR="00144BEC">
        <w:t>invoice number as reference</w:t>
      </w:r>
    </w:p>
    <w:p w14:paraId="361072DA" w14:textId="22A0E092" w:rsidR="003560CF" w:rsidRDefault="001A78D0" w:rsidP="001D26DF">
      <w:pPr>
        <w:pStyle w:val="ListParagraph"/>
        <w:numPr>
          <w:ilvl w:val="2"/>
          <w:numId w:val="1"/>
        </w:numPr>
      </w:pPr>
      <w:r>
        <w:t>BACS Bank Transfers: The payer agrees to pay all related bank charges.</w:t>
      </w:r>
    </w:p>
    <w:p w14:paraId="0FB31204" w14:textId="77777777" w:rsidR="000C274B" w:rsidRDefault="000C274B" w:rsidP="000C274B"/>
    <w:p w14:paraId="70489D57" w14:textId="005FEB47" w:rsidR="000C274B" w:rsidRDefault="000C274B" w:rsidP="000C274B">
      <w:r>
        <w:t>CANCELLATION AND SUBSTITUTION OF DELEGATES</w:t>
      </w:r>
    </w:p>
    <w:p w14:paraId="247EB391" w14:textId="77777777" w:rsidR="00606F20" w:rsidRDefault="00606F20" w:rsidP="000C274B"/>
    <w:p w14:paraId="517EAB5B" w14:textId="77777777" w:rsidR="00606F20" w:rsidRDefault="00606F20" w:rsidP="000C274B"/>
    <w:p w14:paraId="7A50BC8C" w14:textId="75187433" w:rsidR="00606F20" w:rsidRDefault="00606F20" w:rsidP="000C274B">
      <w:r>
        <w:t>GENERAL INFORMATION</w:t>
      </w:r>
    </w:p>
    <w:p w14:paraId="0B6764A7" w14:textId="3DEE9D2B" w:rsidR="00606F20" w:rsidRDefault="00134E27" w:rsidP="00134E27">
      <w:pPr>
        <w:pStyle w:val="ListParagraph"/>
        <w:numPr>
          <w:ilvl w:val="0"/>
          <w:numId w:val="4"/>
        </w:numPr>
      </w:pPr>
      <w:r>
        <w:t xml:space="preserve">BIFA reserves the right to amend </w:t>
      </w:r>
      <w:r w:rsidR="000B3ECF">
        <w:t>the agenda and speakers at any event</w:t>
      </w:r>
    </w:p>
    <w:p w14:paraId="39040161" w14:textId="2865092C" w:rsidR="000B3ECF" w:rsidRDefault="000B3ECF" w:rsidP="00134E27">
      <w:pPr>
        <w:pStyle w:val="ListParagraph"/>
        <w:numPr>
          <w:ilvl w:val="0"/>
          <w:numId w:val="4"/>
        </w:numPr>
      </w:pPr>
      <w:r>
        <w:t xml:space="preserve">All BIFA events are delivered in </w:t>
      </w:r>
      <w:r w:rsidR="002E5128">
        <w:t>English</w:t>
      </w:r>
    </w:p>
    <w:p w14:paraId="55C2BEF3" w14:textId="460E959E" w:rsidR="002E5128" w:rsidRDefault="002E5128" w:rsidP="00134E27">
      <w:pPr>
        <w:pStyle w:val="ListParagraph"/>
        <w:numPr>
          <w:ilvl w:val="0"/>
          <w:numId w:val="4"/>
        </w:numPr>
      </w:pPr>
      <w:r>
        <w:t>C</w:t>
      </w:r>
      <w:r w:rsidR="00200172">
        <w:t xml:space="preserve">onfirmation of bookings, details of the venue, start and finish times and other relevant information will be sent to the </w:t>
      </w:r>
      <w:r w:rsidR="00A330C9">
        <w:t>booker. I</w:t>
      </w:r>
      <w:r w:rsidR="001F7328">
        <w:t>t is the responsibility of the booker to forward this information to the delegate(s), if different.</w:t>
      </w:r>
    </w:p>
    <w:p w14:paraId="12B08BFE" w14:textId="421D270E" w:rsidR="007A2662" w:rsidRDefault="007A2662" w:rsidP="00134E27">
      <w:pPr>
        <w:pStyle w:val="ListParagraph"/>
        <w:numPr>
          <w:ilvl w:val="0"/>
          <w:numId w:val="4"/>
        </w:numPr>
      </w:pPr>
      <w:r>
        <w:t xml:space="preserve">Refreshments and meals will be provided </w:t>
      </w:r>
      <w:r w:rsidR="00E4056C">
        <w:t xml:space="preserve">as stated on the event detail. Special dietary requests must be submitted to BIFA </w:t>
      </w:r>
      <w:r w:rsidR="00A21C79">
        <w:t>at the time of booking or at least 10 working days prior to</w:t>
      </w:r>
      <w:r w:rsidR="00A86982">
        <w:t xml:space="preserve"> the event start date.</w:t>
      </w:r>
    </w:p>
    <w:p w14:paraId="2FF9761B" w14:textId="6773D38B" w:rsidR="00A86982" w:rsidRDefault="00A86982" w:rsidP="00134E27">
      <w:pPr>
        <w:pStyle w:val="ListParagraph"/>
        <w:numPr>
          <w:ilvl w:val="0"/>
          <w:numId w:val="4"/>
        </w:numPr>
      </w:pPr>
      <w:r>
        <w:t>Car parking is subject to availability</w:t>
      </w:r>
      <w:r w:rsidR="00AA6746">
        <w:t xml:space="preserve"> and terms and conditions</w:t>
      </w:r>
      <w:r>
        <w:t xml:space="preserve"> at venues</w:t>
      </w:r>
      <w:r w:rsidR="00D477D4">
        <w:t xml:space="preserve"> and is not guaranteed. Car parking fees </w:t>
      </w:r>
      <w:r w:rsidR="00AA6746">
        <w:t xml:space="preserve">are </w:t>
      </w:r>
      <w:r w:rsidR="00941885">
        <w:t>the responsibility of the delegate.</w:t>
      </w:r>
    </w:p>
    <w:p w14:paraId="20884E6A" w14:textId="413ED089" w:rsidR="00941885" w:rsidRDefault="00F57717" w:rsidP="00134E27">
      <w:pPr>
        <w:pStyle w:val="ListParagraph"/>
        <w:numPr>
          <w:ilvl w:val="0"/>
          <w:numId w:val="4"/>
        </w:numPr>
      </w:pPr>
      <w:r>
        <w:t xml:space="preserve">Smoking and vaping </w:t>
      </w:r>
      <w:proofErr w:type="gramStart"/>
      <w:r>
        <w:t>is</w:t>
      </w:r>
      <w:proofErr w:type="gramEnd"/>
      <w:r>
        <w:t xml:space="preserve"> only permitted in designated areas, subject to </w:t>
      </w:r>
      <w:r w:rsidR="00EC2B0C">
        <w:t>venue rules.</w:t>
      </w:r>
    </w:p>
    <w:p w14:paraId="4992D611" w14:textId="0D530AEF" w:rsidR="00993F71" w:rsidRPr="004B7856" w:rsidRDefault="00993F71" w:rsidP="00134E27">
      <w:pPr>
        <w:pStyle w:val="ListParagraph"/>
        <w:numPr>
          <w:ilvl w:val="0"/>
          <w:numId w:val="4"/>
        </w:numPr>
      </w:pPr>
      <w:r>
        <w:t xml:space="preserve">All events are subject to </w:t>
      </w:r>
    </w:p>
    <w:sectPr w:rsidR="00993F71" w:rsidRPr="004B78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50F"/>
    <w:multiLevelType w:val="hybridMultilevel"/>
    <w:tmpl w:val="CA4C5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25AE"/>
    <w:multiLevelType w:val="hybridMultilevel"/>
    <w:tmpl w:val="9A346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E5EB4"/>
    <w:multiLevelType w:val="hybridMultilevel"/>
    <w:tmpl w:val="A99EC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06224"/>
    <w:multiLevelType w:val="hybridMultilevel"/>
    <w:tmpl w:val="1AD00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715283">
    <w:abstractNumId w:val="2"/>
  </w:num>
  <w:num w:numId="2" w16cid:durableId="1157457386">
    <w:abstractNumId w:val="1"/>
  </w:num>
  <w:num w:numId="3" w16cid:durableId="2108849310">
    <w:abstractNumId w:val="3"/>
  </w:num>
  <w:num w:numId="4" w16cid:durableId="90113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56"/>
    <w:rsid w:val="00004CEA"/>
    <w:rsid w:val="000930E3"/>
    <w:rsid w:val="000B3ECF"/>
    <w:rsid w:val="000C274B"/>
    <w:rsid w:val="000E2B74"/>
    <w:rsid w:val="000F3854"/>
    <w:rsid w:val="00134E27"/>
    <w:rsid w:val="00137097"/>
    <w:rsid w:val="00144BEC"/>
    <w:rsid w:val="00190181"/>
    <w:rsid w:val="00194971"/>
    <w:rsid w:val="001A25BD"/>
    <w:rsid w:val="001A78D0"/>
    <w:rsid w:val="001C6C4A"/>
    <w:rsid w:val="001D26DF"/>
    <w:rsid w:val="001D6554"/>
    <w:rsid w:val="001F7328"/>
    <w:rsid w:val="00200172"/>
    <w:rsid w:val="00246DD6"/>
    <w:rsid w:val="00295752"/>
    <w:rsid w:val="00295BED"/>
    <w:rsid w:val="0029756E"/>
    <w:rsid w:val="002A4776"/>
    <w:rsid w:val="002B3689"/>
    <w:rsid w:val="002E140B"/>
    <w:rsid w:val="002E5128"/>
    <w:rsid w:val="003560CF"/>
    <w:rsid w:val="0040429D"/>
    <w:rsid w:val="004302E6"/>
    <w:rsid w:val="00435075"/>
    <w:rsid w:val="00436525"/>
    <w:rsid w:val="0045512A"/>
    <w:rsid w:val="00486462"/>
    <w:rsid w:val="004B7856"/>
    <w:rsid w:val="00524200"/>
    <w:rsid w:val="005A375F"/>
    <w:rsid w:val="005A4945"/>
    <w:rsid w:val="005D56F8"/>
    <w:rsid w:val="00606F20"/>
    <w:rsid w:val="0064322C"/>
    <w:rsid w:val="007809B1"/>
    <w:rsid w:val="00781658"/>
    <w:rsid w:val="007A2662"/>
    <w:rsid w:val="007A4EB9"/>
    <w:rsid w:val="007D5F7B"/>
    <w:rsid w:val="00830478"/>
    <w:rsid w:val="00856C7C"/>
    <w:rsid w:val="008904E7"/>
    <w:rsid w:val="00941885"/>
    <w:rsid w:val="00993F71"/>
    <w:rsid w:val="009D4D71"/>
    <w:rsid w:val="009D5F55"/>
    <w:rsid w:val="00A21C79"/>
    <w:rsid w:val="00A330C9"/>
    <w:rsid w:val="00A55A3A"/>
    <w:rsid w:val="00A66CBA"/>
    <w:rsid w:val="00A86982"/>
    <w:rsid w:val="00AA6746"/>
    <w:rsid w:val="00AA7994"/>
    <w:rsid w:val="00AD38F9"/>
    <w:rsid w:val="00B45418"/>
    <w:rsid w:val="00B70459"/>
    <w:rsid w:val="00B856FD"/>
    <w:rsid w:val="00B97943"/>
    <w:rsid w:val="00BF6909"/>
    <w:rsid w:val="00C231E2"/>
    <w:rsid w:val="00C35702"/>
    <w:rsid w:val="00C43638"/>
    <w:rsid w:val="00C776AB"/>
    <w:rsid w:val="00CA086C"/>
    <w:rsid w:val="00D07E2A"/>
    <w:rsid w:val="00D30C95"/>
    <w:rsid w:val="00D43272"/>
    <w:rsid w:val="00D477D4"/>
    <w:rsid w:val="00D72000"/>
    <w:rsid w:val="00D846FC"/>
    <w:rsid w:val="00D942D9"/>
    <w:rsid w:val="00DF7F44"/>
    <w:rsid w:val="00E1399C"/>
    <w:rsid w:val="00E4056C"/>
    <w:rsid w:val="00EB3F9B"/>
    <w:rsid w:val="00EC2B0C"/>
    <w:rsid w:val="00EF681E"/>
    <w:rsid w:val="00F004AD"/>
    <w:rsid w:val="00F239D5"/>
    <w:rsid w:val="00F42AF4"/>
    <w:rsid w:val="00F4401A"/>
    <w:rsid w:val="00F52BA7"/>
    <w:rsid w:val="00F57717"/>
    <w:rsid w:val="00F837D2"/>
    <w:rsid w:val="00FC5476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C02C6"/>
  <w15:chartTrackingRefBased/>
  <w15:docId w15:val="{B315BCD0-1609-4AF5-B541-4EA7934C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8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8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8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8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8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8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8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8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8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8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8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20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fa.org/event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fa.org/ev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01f8a7-d939-40c6-83fe-c86a7591ba60">
      <Terms xmlns="http://schemas.microsoft.com/office/infopath/2007/PartnerControls"/>
    </lcf76f155ced4ddcb4097134ff3c332f>
    <TaxCatchAll xmlns="027bd910-094f-4576-a1eb-33b40c984c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D6E07664DC42B49DCAEEB4EB3286" ma:contentTypeVersion="19" ma:contentTypeDescription="Create a new document." ma:contentTypeScope="" ma:versionID="8537e7e3daac4052bafbf8d663463fc8">
  <xsd:schema xmlns:xsd="http://www.w3.org/2001/XMLSchema" xmlns:xs="http://www.w3.org/2001/XMLSchema" xmlns:p="http://schemas.microsoft.com/office/2006/metadata/properties" xmlns:ns2="9701f8a7-d939-40c6-83fe-c86a7591ba60" xmlns:ns3="027bd910-094f-4576-a1eb-33b40c984c9e" targetNamespace="http://schemas.microsoft.com/office/2006/metadata/properties" ma:root="true" ma:fieldsID="e1e6722cf10d2d18a43c602572e9fdd3" ns2:_="" ns3:_="">
    <xsd:import namespace="9701f8a7-d939-40c6-83fe-c86a7591ba60"/>
    <xsd:import namespace="027bd910-094f-4576-a1eb-33b40c984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1f8a7-d939-40c6-83fe-c86a7591b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e4ab0c6-bfaf-4a26-99a9-4f59e706cf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bd910-094f-4576-a1eb-33b40c984c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5e5109-63ee-435d-ba6b-6705806012bb}" ma:internalName="TaxCatchAll" ma:showField="CatchAllData" ma:web="027bd910-094f-4576-a1eb-33b40c984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A345B-CB7F-4268-B01A-74F09E70A402}">
  <ds:schemaRefs>
    <ds:schemaRef ds:uri="http://schemas.microsoft.com/office/2006/metadata/properties"/>
    <ds:schemaRef ds:uri="http://schemas.microsoft.com/office/infopath/2007/PartnerControls"/>
    <ds:schemaRef ds:uri="9701f8a7-d939-40c6-83fe-c86a7591ba60"/>
    <ds:schemaRef ds:uri="027bd910-094f-4576-a1eb-33b40c984c9e"/>
  </ds:schemaRefs>
</ds:datastoreItem>
</file>

<file path=customXml/itemProps2.xml><?xml version="1.0" encoding="utf-8"?>
<ds:datastoreItem xmlns:ds="http://schemas.openxmlformats.org/officeDocument/2006/customXml" ds:itemID="{E36E752F-1FBA-4033-A23C-B524D9BCC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E8647-F136-457B-9DB2-3678098B4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1f8a7-d939-40c6-83fe-c86a7591ba60"/>
    <ds:schemaRef ds:uri="027bd910-094f-4576-a1eb-33b40c984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768</Words>
  <Characters>3837</Characters>
  <Application>Microsoft Office Word</Application>
  <DocSecurity>0</DocSecurity>
  <Lines>213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Hammond</dc:creator>
  <cp:keywords/>
  <dc:description/>
  <cp:lastModifiedBy>Sharon Hammond</cp:lastModifiedBy>
  <cp:revision>84</cp:revision>
  <dcterms:created xsi:type="dcterms:W3CDTF">2026-08-25T15:07:00Z</dcterms:created>
  <dcterms:modified xsi:type="dcterms:W3CDTF">2026-08-26T14:23:00Z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0x010100E45DD6E07664DC42B49DCAEEB4EB3286</vt:lpwstr>
  </property>
  <property fmtid="{D5CDD505-2E9C-101B-9397-08002B2CF9AE}" pid="3" name="MediaServiceImageTags">
    <vt:lpwstr/>
  </property>
</Properties>
</file>